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64" w:rsidRPr="00F12864" w:rsidRDefault="00F12864" w:rsidP="00F128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864">
        <w:rPr>
          <w:b/>
          <w:sz w:val="28"/>
          <w:szCs w:val="28"/>
        </w:rPr>
        <w:t>Vyhodnocovanie výdavkov</w:t>
      </w:r>
    </w:p>
    <w:p w:rsidR="00F12864" w:rsidRPr="00F12864" w:rsidRDefault="00F12864" w:rsidP="00F128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864">
        <w:rPr>
          <w:b/>
          <w:sz w:val="28"/>
          <w:szCs w:val="28"/>
        </w:rPr>
        <w:t>na záchranné práce pri povodniach</w:t>
      </w:r>
    </w:p>
    <w:p w:rsidR="00F12864" w:rsidRPr="00C50795" w:rsidRDefault="00F12864" w:rsidP="00F12864">
      <w:pPr>
        <w:rPr>
          <w:b/>
          <w:u w:val="single"/>
        </w:rPr>
      </w:pPr>
    </w:p>
    <w:p w:rsidR="00F12864" w:rsidRDefault="00F12864" w:rsidP="00F12864">
      <w:pPr>
        <w:rPr>
          <w:sz w:val="22"/>
          <w:szCs w:val="22"/>
        </w:rPr>
      </w:pPr>
    </w:p>
    <w:p w:rsidR="00CF6DCB" w:rsidRPr="00C50795" w:rsidRDefault="00CF6DCB" w:rsidP="00F12864">
      <w:pPr>
        <w:rPr>
          <w:sz w:val="22"/>
          <w:szCs w:val="22"/>
        </w:rPr>
      </w:pPr>
    </w:p>
    <w:p w:rsidR="00F12864" w:rsidRDefault="00F12864" w:rsidP="00F12864">
      <w:pPr>
        <w:ind w:firstLine="480"/>
        <w:jc w:val="both"/>
        <w:rPr>
          <w:szCs w:val="23"/>
        </w:rPr>
      </w:pPr>
      <w:r w:rsidRPr="00C50795">
        <w:t xml:space="preserve">Pri uplatňovaní finančných náhrad výdavkov v súvislosti s povodňovými záchrannými prácami pri povodniach je potrebné postupovať v súlade s príslušnými ustanoveniami zákona č. 7/2010 Z. z. o ochrane pred povodňami a vyhlášky MŽP SR č. </w:t>
      </w:r>
      <w:r>
        <w:t>159/2014</w:t>
      </w:r>
      <w:r w:rsidRPr="00C50795">
        <w:t xml:space="preserve"> Z. z.</w:t>
      </w:r>
      <w:r w:rsidR="001129DB">
        <w:t>,</w:t>
      </w:r>
      <w:r w:rsidRPr="00C50795">
        <w:t xml:space="preserve"> ktorou sa ustanovujú podrobnosti o vyhodnocovaní výdavkov na povodňové zabezpečovacie práce, povodňové záchranné práce a povodňových škôd</w:t>
      </w:r>
      <w:r w:rsidR="001129DB">
        <w:t>,</w:t>
      </w:r>
      <w:r w:rsidRPr="00C50795">
        <w:t xml:space="preserve"> </w:t>
      </w:r>
      <w:r w:rsidRPr="00C50795">
        <w:rPr>
          <w:szCs w:val="23"/>
        </w:rPr>
        <w:t>pričom je dôležité najmä:</w:t>
      </w:r>
    </w:p>
    <w:p w:rsidR="00991461" w:rsidRPr="00C50795" w:rsidRDefault="00991461" w:rsidP="00F12864">
      <w:pPr>
        <w:ind w:firstLine="480"/>
        <w:jc w:val="both"/>
        <w:rPr>
          <w:szCs w:val="23"/>
        </w:rPr>
      </w:pPr>
    </w:p>
    <w:p w:rsidR="00F12864" w:rsidRPr="00C50795" w:rsidRDefault="00F12864" w:rsidP="00F12864">
      <w:pPr>
        <w:pStyle w:val="Odsekzoznamu1"/>
        <w:numPr>
          <w:ilvl w:val="0"/>
          <w:numId w:val="1"/>
        </w:numPr>
        <w:jc w:val="both"/>
      </w:pPr>
      <w:r w:rsidRPr="00C50795">
        <w:t xml:space="preserve">výdavky na povodňové zabezpečovacie práce a povodňové škody rieši </w:t>
      </w:r>
      <w:r>
        <w:t>Okresný</w:t>
      </w:r>
      <w:r w:rsidRPr="00C50795">
        <w:t xml:space="preserve"> úrad </w:t>
      </w:r>
      <w:r w:rsidR="00331993">
        <w:t>Komárno</w:t>
      </w:r>
      <w:r>
        <w:t xml:space="preserve">, </w:t>
      </w:r>
      <w:r w:rsidR="00331993">
        <w:t>o</w:t>
      </w:r>
      <w:r>
        <w:t xml:space="preserve">dbor starostlivosti o </w:t>
      </w:r>
      <w:r w:rsidRPr="00C50795">
        <w:t>životné prostredi</w:t>
      </w:r>
      <w:r>
        <w:t>e</w:t>
      </w:r>
      <w:r w:rsidRPr="00C50795">
        <w:t>,</w:t>
      </w:r>
    </w:p>
    <w:p w:rsidR="00F12864" w:rsidRPr="00C50795" w:rsidRDefault="00F12864" w:rsidP="00F12864">
      <w:pPr>
        <w:pStyle w:val="Odsekzoznamu1"/>
        <w:numPr>
          <w:ilvl w:val="0"/>
          <w:numId w:val="1"/>
        </w:numPr>
        <w:jc w:val="both"/>
      </w:pPr>
      <w:r w:rsidRPr="00C50795">
        <w:t xml:space="preserve">povodňové záchranné práce sa začínajú vykonávať od vyhlásenia III. stupňa PA a sú ukončené do času odvolania II. stupňa PA,  </w:t>
      </w:r>
    </w:p>
    <w:p w:rsidR="00F12864" w:rsidRPr="00C50795" w:rsidRDefault="00F12864" w:rsidP="00F12864">
      <w:pPr>
        <w:pStyle w:val="Odsekzoznamu1"/>
        <w:numPr>
          <w:ilvl w:val="0"/>
          <w:numId w:val="1"/>
        </w:numPr>
        <w:jc w:val="both"/>
      </w:pPr>
      <w:r w:rsidRPr="00C50795">
        <w:t>povodňové záchranné práce riadi obec, v prípade veľkého rozsahu a potreby o</w:t>
      </w:r>
      <w:r>
        <w:t>kresný</w:t>
      </w:r>
      <w:r w:rsidRPr="00C50795">
        <w:t xml:space="preserve"> úrad alebo </w:t>
      </w:r>
      <w:r>
        <w:t>okres</w:t>
      </w:r>
      <w:r w:rsidRPr="00C50795">
        <w:t xml:space="preserve">ný úrad v sídle kraja. Vykonávanie zásahov povodňových záchranných prác riadi okresné riaditeľstvo Hasičského a záchranného zboru alebo krajské riaditeľstvo Hasičského a záchranného zboru do času, kým riadenie neprevezme obec, </w:t>
      </w:r>
      <w:r>
        <w:t>okres</w:t>
      </w:r>
      <w:r w:rsidRPr="00C50795">
        <w:t xml:space="preserve">ný úrad alebo </w:t>
      </w:r>
      <w:r>
        <w:t>okres</w:t>
      </w:r>
      <w:r w:rsidRPr="00C50795">
        <w:t>ný úrad v sídle kraja,</w:t>
      </w:r>
    </w:p>
    <w:p w:rsidR="00F12864" w:rsidRPr="00C50795" w:rsidRDefault="00F12864" w:rsidP="00F12864">
      <w:pPr>
        <w:pStyle w:val="Odsekzoznamu1"/>
        <w:numPr>
          <w:ilvl w:val="0"/>
          <w:numId w:val="1"/>
        </w:numPr>
        <w:jc w:val="both"/>
      </w:pPr>
      <w:r w:rsidRPr="00C50795">
        <w:t>povodňovými záchrannými prácami sú (podľa § 18 z</w:t>
      </w:r>
      <w:r w:rsidR="00106174">
        <w:t>ákona</w:t>
      </w:r>
      <w:r w:rsidRPr="00C50795">
        <w:t xml:space="preserve"> č. 7/2010 Z. z.):</w:t>
      </w:r>
    </w:p>
    <w:p w:rsidR="00106174" w:rsidRDefault="00106174" w:rsidP="00106174">
      <w:pPr>
        <w:pStyle w:val="Odsekzoznamu1"/>
        <w:numPr>
          <w:ilvl w:val="0"/>
          <w:numId w:val="4"/>
        </w:numPr>
        <w:jc w:val="both"/>
      </w:pPr>
      <w:r>
        <w:t>ochrana a zachraňovanie majetku,</w:t>
      </w:r>
    </w:p>
    <w:p w:rsidR="00F12864" w:rsidRPr="00C50795" w:rsidRDefault="00F12864" w:rsidP="00106174">
      <w:pPr>
        <w:pStyle w:val="Odsekzoznamu1"/>
        <w:numPr>
          <w:ilvl w:val="0"/>
          <w:numId w:val="4"/>
        </w:numPr>
        <w:jc w:val="both"/>
      </w:pPr>
      <w:r w:rsidRPr="00C50795">
        <w:t xml:space="preserve">odsun nebezpečných látok, </w:t>
      </w:r>
    </w:p>
    <w:p w:rsidR="00F12864" w:rsidRPr="00C50795" w:rsidRDefault="00F12864" w:rsidP="00106174">
      <w:pPr>
        <w:pStyle w:val="Odsekzoznamu1"/>
        <w:numPr>
          <w:ilvl w:val="0"/>
          <w:numId w:val="4"/>
        </w:numPr>
        <w:jc w:val="both"/>
      </w:pPr>
      <w:r w:rsidRPr="00C50795">
        <w:t>provizórne dopravné sprístupnenie oblasti,</w:t>
      </w:r>
    </w:p>
    <w:p w:rsidR="00F12864" w:rsidRPr="00C50795" w:rsidRDefault="00F12864" w:rsidP="00106174">
      <w:pPr>
        <w:pStyle w:val="Odsekzoznamu1"/>
        <w:numPr>
          <w:ilvl w:val="0"/>
          <w:numId w:val="4"/>
        </w:numPr>
        <w:jc w:val="both"/>
      </w:pPr>
      <w:r w:rsidRPr="00C50795">
        <w:t>ochrana inžinierskych sietí,</w:t>
      </w:r>
    </w:p>
    <w:p w:rsidR="00F12864" w:rsidRDefault="00F12864" w:rsidP="00106174">
      <w:pPr>
        <w:pStyle w:val="Odsekzoznamu1"/>
        <w:numPr>
          <w:ilvl w:val="0"/>
          <w:numId w:val="4"/>
        </w:numPr>
        <w:jc w:val="both"/>
      </w:pPr>
      <w:r w:rsidRPr="00C50795">
        <w:t>evakuácia,</w:t>
      </w:r>
    </w:p>
    <w:p w:rsidR="00106174" w:rsidRPr="00C50795" w:rsidRDefault="00106174" w:rsidP="00106174">
      <w:pPr>
        <w:pStyle w:val="Odsekzoznamu1"/>
        <w:numPr>
          <w:ilvl w:val="0"/>
          <w:numId w:val="4"/>
        </w:numPr>
        <w:jc w:val="both"/>
      </w:pPr>
      <w:r>
        <w:t>opatrenia na predchádzanie ochoreniam,</w:t>
      </w:r>
    </w:p>
    <w:p w:rsidR="00F12864" w:rsidRPr="00C50795" w:rsidRDefault="00F12864" w:rsidP="00106174">
      <w:pPr>
        <w:pStyle w:val="Odsekzoznamu1"/>
        <w:numPr>
          <w:ilvl w:val="0"/>
          <w:numId w:val="4"/>
        </w:numPr>
        <w:jc w:val="both"/>
      </w:pPr>
      <w:r w:rsidRPr="00C50795">
        <w:t>dezinfekcia studní, obytných priestorov, od</w:t>
      </w:r>
      <w:r w:rsidR="00106174">
        <w:t>voz</w:t>
      </w:r>
      <w:r w:rsidRPr="00C50795">
        <w:t xml:space="preserve"> a zneškodňovanie uhynutých zvierat a iných odpadov,</w:t>
      </w:r>
    </w:p>
    <w:p w:rsidR="00F12864" w:rsidRPr="00C50795" w:rsidRDefault="00F12864" w:rsidP="00106174">
      <w:pPr>
        <w:pStyle w:val="Odsekzoznamu1"/>
        <w:numPr>
          <w:ilvl w:val="0"/>
          <w:numId w:val="4"/>
        </w:numPr>
        <w:jc w:val="both"/>
      </w:pPr>
      <w:r w:rsidRPr="00C50795">
        <w:t>zabezpečenie verejného poriadku,</w:t>
      </w:r>
    </w:p>
    <w:p w:rsidR="00F12864" w:rsidRPr="00C50795" w:rsidRDefault="00F12864" w:rsidP="00106174">
      <w:pPr>
        <w:pStyle w:val="Odsekzoznamu1"/>
        <w:numPr>
          <w:ilvl w:val="0"/>
          <w:numId w:val="4"/>
        </w:numPr>
        <w:jc w:val="both"/>
      </w:pPr>
      <w:r w:rsidRPr="00C50795">
        <w:t>odstraňovanie naplavenín z</w:t>
      </w:r>
      <w:r w:rsidR="00106174">
        <w:t> </w:t>
      </w:r>
      <w:r w:rsidRPr="00C50795">
        <w:t>domov</w:t>
      </w:r>
      <w:r w:rsidR="00106174">
        <w:t xml:space="preserve"> a z iných objektov, verejných priestranstiev a z</w:t>
      </w:r>
      <w:r w:rsidRPr="00C50795">
        <w:t xml:space="preserve"> komunikácií,</w:t>
      </w:r>
    </w:p>
    <w:p w:rsidR="00F12864" w:rsidRPr="00C50795" w:rsidRDefault="00F12864" w:rsidP="00106174">
      <w:pPr>
        <w:pStyle w:val="Odsekzoznamu1"/>
        <w:numPr>
          <w:ilvl w:val="0"/>
          <w:numId w:val="4"/>
        </w:numPr>
        <w:jc w:val="both"/>
      </w:pPr>
      <w:r w:rsidRPr="00C50795">
        <w:t>zabezpečenie poškodených stavieb</w:t>
      </w:r>
      <w:r w:rsidR="00106174">
        <w:t xml:space="preserve"> proti zrúteniu alebo ich asanácia,</w:t>
      </w:r>
    </w:p>
    <w:p w:rsidR="00F12864" w:rsidRPr="00C50795" w:rsidRDefault="00F12864" w:rsidP="00106174">
      <w:pPr>
        <w:pStyle w:val="Odsekzoznamu1"/>
        <w:numPr>
          <w:ilvl w:val="0"/>
          <w:numId w:val="4"/>
        </w:numPr>
        <w:jc w:val="both"/>
      </w:pPr>
      <w:r w:rsidRPr="00C50795">
        <w:t>iné práce na záchranu životov, zdravia, majetku, kultúrneho dedičstva a životného prostredia,</w:t>
      </w:r>
    </w:p>
    <w:p w:rsidR="00F12864" w:rsidRPr="00C50795" w:rsidRDefault="00F12864" w:rsidP="00F12864">
      <w:pPr>
        <w:pStyle w:val="Odsekzoznamu1"/>
        <w:numPr>
          <w:ilvl w:val="0"/>
          <w:numId w:val="1"/>
        </w:numPr>
        <w:jc w:val="both"/>
      </w:pPr>
      <w:r w:rsidRPr="00C50795">
        <w:t>výdavky na povodňové záchranné práce právnických osôb a</w:t>
      </w:r>
      <w:r>
        <w:t> </w:t>
      </w:r>
      <w:r w:rsidRPr="00C50795">
        <w:t>fyzických</w:t>
      </w:r>
      <w:r>
        <w:t xml:space="preserve"> osôb</w:t>
      </w:r>
      <w:r w:rsidRPr="00C50795">
        <w:t xml:space="preserve"> – podnikateľov, ktorí ich vykonávali podľa povodňového plánu záchranných prác alebo na príkaz obce, overuje obec, </w:t>
      </w:r>
    </w:p>
    <w:p w:rsidR="00F12864" w:rsidRPr="00C50795" w:rsidRDefault="00F12864" w:rsidP="00F12864">
      <w:pPr>
        <w:pStyle w:val="Odsekzoznamu1"/>
        <w:numPr>
          <w:ilvl w:val="0"/>
          <w:numId w:val="1"/>
        </w:numPr>
        <w:jc w:val="both"/>
      </w:pPr>
      <w:r w:rsidRPr="00C50795">
        <w:t xml:space="preserve">overené výdavky na povodňové záchranné práce sumarizuje obec. K overeným výdavkom právnických osôb a fyzických osôb - podnikateľov obec doplní vlastné výdavky vynaložené na vykonávanie povodňových záchranných prác a výdavky na činnosť obecnej povodňovej komisie alebo krízového štábu obce a predkladá ich </w:t>
      </w:r>
      <w:r>
        <w:t>okres</w:t>
      </w:r>
      <w:r w:rsidRPr="00C50795">
        <w:t>nému úradu do 1</w:t>
      </w:r>
      <w:r>
        <w:t>0</w:t>
      </w:r>
      <w:r w:rsidRPr="00C50795">
        <w:t xml:space="preserve"> pracovných dní od odvolania II. stupňa PA,</w:t>
      </w:r>
    </w:p>
    <w:p w:rsidR="00F12864" w:rsidRPr="00C50795" w:rsidRDefault="00F12864" w:rsidP="00F12864">
      <w:pPr>
        <w:pStyle w:val="Odsekzoznamu1"/>
        <w:numPr>
          <w:ilvl w:val="0"/>
          <w:numId w:val="1"/>
        </w:numPr>
        <w:jc w:val="both"/>
      </w:pPr>
      <w:r w:rsidRPr="00C50795">
        <w:t>na základe overenia týchto výdavkov príslušnými orgánmi spracuje MŽP SR v spolupráci s ostatnými rezortmi správu do vlády SR. Po uvoľnení finančných prostriedkov sú tieto distribuované až na obce.</w:t>
      </w:r>
    </w:p>
    <w:p w:rsidR="00F12864" w:rsidRPr="00C50795" w:rsidRDefault="00F12864" w:rsidP="00F12864">
      <w:pPr>
        <w:pStyle w:val="Odsekzoznamu1"/>
        <w:jc w:val="both"/>
      </w:pPr>
    </w:p>
    <w:p w:rsidR="00F12864" w:rsidRDefault="00F12864" w:rsidP="002C56C4">
      <w:pPr>
        <w:ind w:left="708"/>
        <w:jc w:val="both"/>
      </w:pPr>
    </w:p>
    <w:p w:rsidR="002C56C4" w:rsidRDefault="002C56C4">
      <w:r>
        <w:br w:type="page"/>
      </w:r>
    </w:p>
    <w:p w:rsidR="00F12864" w:rsidRPr="002C56C4" w:rsidRDefault="00F12864" w:rsidP="00F12864">
      <w:pPr>
        <w:jc w:val="center"/>
        <w:rPr>
          <w:b/>
          <w:sz w:val="28"/>
          <w:szCs w:val="28"/>
        </w:rPr>
      </w:pPr>
      <w:r w:rsidRPr="002C56C4">
        <w:rPr>
          <w:b/>
          <w:sz w:val="28"/>
          <w:szCs w:val="28"/>
        </w:rPr>
        <w:lastRenderedPageBreak/>
        <w:t>Dokum</w:t>
      </w:r>
      <w:bookmarkStart w:id="0" w:name="_GoBack"/>
      <w:bookmarkEnd w:id="0"/>
      <w:r w:rsidRPr="002C56C4">
        <w:rPr>
          <w:b/>
          <w:sz w:val="28"/>
          <w:szCs w:val="28"/>
        </w:rPr>
        <w:t>entácia k refundácii výdavkov</w:t>
      </w:r>
    </w:p>
    <w:p w:rsidR="00F12864" w:rsidRPr="002C56C4" w:rsidRDefault="00F12864" w:rsidP="00F12864">
      <w:pPr>
        <w:jc w:val="center"/>
        <w:rPr>
          <w:b/>
          <w:sz w:val="28"/>
          <w:szCs w:val="28"/>
        </w:rPr>
      </w:pPr>
      <w:r w:rsidRPr="002C56C4">
        <w:rPr>
          <w:b/>
          <w:sz w:val="28"/>
          <w:szCs w:val="28"/>
        </w:rPr>
        <w:t>v súvislosti so záchrannými prácami pri povodniach</w:t>
      </w:r>
    </w:p>
    <w:p w:rsidR="00F12864" w:rsidRPr="002C56C4" w:rsidRDefault="00F12864" w:rsidP="00F12864">
      <w:pPr>
        <w:jc w:val="center"/>
        <w:rPr>
          <w:b/>
          <w:sz w:val="28"/>
          <w:szCs w:val="28"/>
        </w:rPr>
      </w:pPr>
      <w:r w:rsidRPr="002C56C4">
        <w:rPr>
          <w:b/>
          <w:sz w:val="28"/>
          <w:szCs w:val="28"/>
        </w:rPr>
        <w:t>/obec/</w:t>
      </w:r>
    </w:p>
    <w:p w:rsidR="00F12864" w:rsidRPr="002C56C4" w:rsidRDefault="00F12864" w:rsidP="00F12864">
      <w:pPr>
        <w:jc w:val="center"/>
      </w:pPr>
    </w:p>
    <w:p w:rsidR="00F12864" w:rsidRPr="002C56C4" w:rsidRDefault="00F12864" w:rsidP="00F12864">
      <w:pPr>
        <w:jc w:val="center"/>
      </w:pPr>
    </w:p>
    <w:p w:rsidR="00F12864" w:rsidRDefault="00F12864" w:rsidP="00F12864">
      <w:pPr>
        <w:ind w:left="360"/>
        <w:jc w:val="both"/>
      </w:pPr>
      <w:r w:rsidRPr="006F7121">
        <w:rPr>
          <w:b/>
          <w:u w:val="single"/>
        </w:rPr>
        <w:t>Žiadosť o refundáciu výdavkov na povodňové záchranné práce</w:t>
      </w:r>
      <w:r w:rsidRPr="00C50795">
        <w:rPr>
          <w:b/>
        </w:rPr>
        <w:t xml:space="preserve"> </w:t>
      </w:r>
      <w:r w:rsidRPr="00C50795">
        <w:t xml:space="preserve"> (uviesť prílohy, číslo účtu)</w:t>
      </w:r>
    </w:p>
    <w:p w:rsidR="002C56C4" w:rsidRDefault="002C56C4" w:rsidP="00F12864">
      <w:pPr>
        <w:ind w:left="360"/>
        <w:jc w:val="both"/>
      </w:pPr>
    </w:p>
    <w:p w:rsidR="002C56C4" w:rsidRDefault="002C56C4" w:rsidP="00F12864">
      <w:pPr>
        <w:ind w:left="360"/>
        <w:jc w:val="both"/>
      </w:pPr>
      <w:r w:rsidRPr="006F7121">
        <w:rPr>
          <w:b/>
        </w:rPr>
        <w:t>Prílohy</w:t>
      </w:r>
      <w:r>
        <w:t>:</w:t>
      </w:r>
    </w:p>
    <w:p w:rsidR="00F12864" w:rsidRPr="00C50795" w:rsidRDefault="00F12864" w:rsidP="00F12864">
      <w:pPr>
        <w:ind w:left="360"/>
        <w:jc w:val="both"/>
      </w:pPr>
    </w:p>
    <w:p w:rsidR="00F12864" w:rsidRPr="00E871B4" w:rsidRDefault="002C56C4" w:rsidP="00F12864">
      <w:pPr>
        <w:numPr>
          <w:ilvl w:val="0"/>
          <w:numId w:val="2"/>
        </w:numPr>
        <w:jc w:val="both"/>
      </w:pPr>
      <w:r>
        <w:rPr>
          <w:b/>
        </w:rPr>
        <w:t>S</w:t>
      </w:r>
      <w:r w:rsidR="00F12864" w:rsidRPr="00C50795">
        <w:rPr>
          <w:b/>
        </w:rPr>
        <w:t>úhrnná správa o</w:t>
      </w:r>
      <w:r w:rsidR="00F12864">
        <w:rPr>
          <w:b/>
        </w:rPr>
        <w:t> priebehu povodní, ich následkoch a vykonaných opatreniach</w:t>
      </w:r>
      <w:r w:rsidR="00E871B4">
        <w:rPr>
          <w:b/>
        </w:rPr>
        <w:t xml:space="preserve"> na obci ..........................</w:t>
      </w:r>
      <w:r w:rsidR="00F12864">
        <w:rPr>
          <w:b/>
        </w:rPr>
        <w:t xml:space="preserve"> </w:t>
      </w:r>
      <w:r w:rsidR="00F12864" w:rsidRPr="00E871B4">
        <w:t xml:space="preserve"> </w:t>
      </w:r>
      <w:r w:rsidR="00E871B4">
        <w:t xml:space="preserve">(pri </w:t>
      </w:r>
      <w:r w:rsidR="00F12864" w:rsidRPr="00E871B4">
        <w:t>mimoriadnej udalosti</w:t>
      </w:r>
      <w:r w:rsidR="00E871B4">
        <w:t>)</w:t>
      </w:r>
    </w:p>
    <w:p w:rsidR="00F12864" w:rsidRPr="00C50795" w:rsidRDefault="00F12864" w:rsidP="00F12864">
      <w:pPr>
        <w:ind w:left="720"/>
        <w:jc w:val="both"/>
      </w:pPr>
      <w:r w:rsidRPr="00C50795">
        <w:rPr>
          <w:b/>
        </w:rPr>
        <w:t xml:space="preserve">- textová časť </w:t>
      </w:r>
      <w:r w:rsidRPr="00C50795">
        <w:t>(priebeh povodne, vykonan</w:t>
      </w:r>
      <w:r w:rsidR="00E871B4">
        <w:t>é</w:t>
      </w:r>
      <w:r w:rsidRPr="00C50795">
        <w:t xml:space="preserve"> opatren</w:t>
      </w:r>
      <w:r w:rsidR="00E871B4">
        <w:t>ia</w:t>
      </w:r>
      <w:r w:rsidRPr="00C50795">
        <w:t>, problém</w:t>
      </w:r>
      <w:r w:rsidR="00E871B4">
        <w:t>y</w:t>
      </w:r>
      <w:r w:rsidRPr="00C50795">
        <w:t xml:space="preserve"> a</w:t>
      </w:r>
      <w:r w:rsidR="00E871B4">
        <w:t> </w:t>
      </w:r>
      <w:r w:rsidRPr="00C50795">
        <w:t>nedostatk</w:t>
      </w:r>
      <w:r w:rsidR="00E871B4">
        <w:t>y zistené počas vykonávania opatrení na ochranu pred povodňami</w:t>
      </w:r>
      <w:r w:rsidRPr="00C50795">
        <w:t xml:space="preserve">, </w:t>
      </w:r>
      <w:r w:rsidR="00E871B4">
        <w:t xml:space="preserve">informácie </w:t>
      </w:r>
      <w:r w:rsidRPr="00C50795">
        <w:t>o úrazoch a</w:t>
      </w:r>
      <w:r w:rsidR="00E871B4">
        <w:t>lebo</w:t>
      </w:r>
      <w:r w:rsidRPr="00C50795">
        <w:t> haváriách, návrh opatrení na odstránenie</w:t>
      </w:r>
      <w:r w:rsidR="00E871B4">
        <w:t xml:space="preserve"> zistených</w:t>
      </w:r>
      <w:r w:rsidRPr="00C50795">
        <w:t xml:space="preserve"> nedostatkov</w:t>
      </w:r>
      <w:r w:rsidR="00E871B4">
        <w:t xml:space="preserve"> pri ochrane pred povodňami</w:t>
      </w:r>
      <w:r w:rsidRPr="00C50795">
        <w:t>, prítomnosť zložiek IZS, policajného zboru a pod.),</w:t>
      </w:r>
    </w:p>
    <w:p w:rsidR="00F12864" w:rsidRDefault="00F12864" w:rsidP="00F12864">
      <w:pPr>
        <w:ind w:left="1080" w:hanging="720"/>
        <w:jc w:val="both"/>
      </w:pPr>
      <w:r w:rsidRPr="00C50795">
        <w:rPr>
          <w:b/>
        </w:rPr>
        <w:t xml:space="preserve">      - tabuľková časť </w:t>
      </w:r>
      <w:r w:rsidRPr="00C50795">
        <w:t>(vyplnené tabuľky)</w:t>
      </w:r>
      <w:r w:rsidR="00E871B4">
        <w:t>.</w:t>
      </w:r>
    </w:p>
    <w:p w:rsidR="00E871B4" w:rsidRPr="00C50795" w:rsidRDefault="00E871B4" w:rsidP="00F12864">
      <w:pPr>
        <w:ind w:left="1080" w:hanging="720"/>
        <w:jc w:val="both"/>
      </w:pPr>
    </w:p>
    <w:p w:rsidR="00E871B4" w:rsidRDefault="00E871B4" w:rsidP="00E871B4">
      <w:pPr>
        <w:pStyle w:val="Odsekzoznamu"/>
        <w:numPr>
          <w:ilvl w:val="0"/>
          <w:numId w:val="2"/>
        </w:numPr>
        <w:jc w:val="both"/>
      </w:pPr>
      <w:r w:rsidRPr="00E871B4">
        <w:rPr>
          <w:b/>
        </w:rPr>
        <w:t>O</w:t>
      </w:r>
      <w:r w:rsidR="00F12864" w:rsidRPr="00E871B4">
        <w:rPr>
          <w:b/>
        </w:rPr>
        <w:t>verené výdavky obcou na povodňové záchranné práce –</w:t>
      </w:r>
      <w:r w:rsidRPr="00E871B4">
        <w:rPr>
          <w:b/>
        </w:rPr>
        <w:t xml:space="preserve"> </w:t>
      </w:r>
      <w:r w:rsidR="00F12864" w:rsidRPr="00C50795">
        <w:t>podľa povodňového plánu záchranných prác alebo na príkaz obce + výdavky na činnosť obecnej povodňovej komisie alebo krízového štábu - doložiť podrobným opisom vypočítanej mzdy + dohody o vykonaní práce, kópie bločkov a</w:t>
      </w:r>
      <w:r>
        <w:t xml:space="preserve"> </w:t>
      </w:r>
      <w:r w:rsidR="00F12864" w:rsidRPr="00C50795">
        <w:t>výdavkových pokladničných dokladov opatriť originál pečiatkou s podpisom starostu, kópie faktúr doložiť objednávkou prác  a podpisom starostu so súhlasom o úhradu,</w:t>
      </w:r>
      <w:r w:rsidR="00F12864">
        <w:t xml:space="preserve"> výkazy jázd a výkazy práce techniky s uvedením normovanej spotreby (litre/100 km, litre/</w:t>
      </w:r>
      <w:proofErr w:type="spellStart"/>
      <w:r w:rsidR="00F12864">
        <w:t>Mh</w:t>
      </w:r>
      <w:proofErr w:type="spellEnd"/>
      <w:r w:rsidR="00F12864">
        <w:t xml:space="preserve"> a pod.)</w:t>
      </w:r>
      <w:r>
        <w:t>.</w:t>
      </w:r>
    </w:p>
    <w:p w:rsidR="00F12864" w:rsidRPr="00C50795" w:rsidRDefault="00F12864" w:rsidP="00E871B4">
      <w:pPr>
        <w:ind w:left="360"/>
        <w:jc w:val="both"/>
      </w:pPr>
      <w:r>
        <w:t xml:space="preserve"> </w:t>
      </w:r>
    </w:p>
    <w:p w:rsidR="00E871B4" w:rsidRDefault="00E871B4" w:rsidP="00E871B4">
      <w:pPr>
        <w:pStyle w:val="Odsekzoznamu"/>
        <w:numPr>
          <w:ilvl w:val="0"/>
          <w:numId w:val="2"/>
        </w:numPr>
        <w:jc w:val="both"/>
      </w:pPr>
      <w:r w:rsidRPr="00E871B4">
        <w:rPr>
          <w:b/>
        </w:rPr>
        <w:t>Z</w:t>
      </w:r>
      <w:r w:rsidR="00F12864" w:rsidRPr="00E871B4">
        <w:rPr>
          <w:b/>
        </w:rPr>
        <w:t xml:space="preserve">ápisy </w:t>
      </w:r>
      <w:r w:rsidR="00F12864" w:rsidRPr="00C50795">
        <w:t xml:space="preserve">zo zasadnutí obecnej povodňovej komisie, resp. krízového štábu </w:t>
      </w:r>
      <w:r w:rsidR="00F12864" w:rsidRPr="00E871B4">
        <w:t>s prezenčnými listinami</w:t>
      </w:r>
      <w:r>
        <w:t xml:space="preserve"> a</w:t>
      </w:r>
      <w:r w:rsidR="00F12864" w:rsidRPr="00E871B4">
        <w:t xml:space="preserve"> príkazy starostu</w:t>
      </w:r>
      <w:r>
        <w:t>.</w:t>
      </w:r>
    </w:p>
    <w:p w:rsidR="00E871B4" w:rsidRDefault="00E871B4" w:rsidP="00E871B4">
      <w:pPr>
        <w:pStyle w:val="Odsekzoznamu"/>
      </w:pPr>
    </w:p>
    <w:p w:rsidR="00E871B4" w:rsidRDefault="00E871B4" w:rsidP="00E871B4">
      <w:pPr>
        <w:pStyle w:val="Odsekzoznamu"/>
        <w:numPr>
          <w:ilvl w:val="0"/>
          <w:numId w:val="2"/>
        </w:numPr>
        <w:jc w:val="both"/>
      </w:pPr>
      <w:r w:rsidRPr="00E871B4">
        <w:rPr>
          <w:b/>
        </w:rPr>
        <w:t>Z</w:t>
      </w:r>
      <w:r w:rsidR="00F12864" w:rsidRPr="00E871B4">
        <w:rPr>
          <w:b/>
        </w:rPr>
        <w:t>ápis</w:t>
      </w:r>
      <w:r w:rsidR="00F12864" w:rsidRPr="00C50795">
        <w:t xml:space="preserve"> zo zasadnutia obecnej povodňovej komisie, resp. krízového štábu s prezenčnými listinami s </w:t>
      </w:r>
      <w:r w:rsidR="00F12864" w:rsidRPr="00E871B4">
        <w:rPr>
          <w:b/>
        </w:rPr>
        <w:t xml:space="preserve">overením výdavkov </w:t>
      </w:r>
      <w:r w:rsidR="00F12864" w:rsidRPr="00C50795">
        <w:t xml:space="preserve">–  v zápise uviesť, že </w:t>
      </w:r>
      <w:r>
        <w:t>o</w:t>
      </w:r>
      <w:r w:rsidR="00F12864" w:rsidRPr="00C50795">
        <w:t xml:space="preserve">becná povodňová komisia, resp. </w:t>
      </w:r>
      <w:r>
        <w:t>k</w:t>
      </w:r>
      <w:r w:rsidR="00F12864" w:rsidRPr="00C50795">
        <w:t>rízový štáb obce sa oboznámili, odsúhlasili a overili predkladané doklady</w:t>
      </w:r>
      <w:r>
        <w:t>.</w:t>
      </w:r>
    </w:p>
    <w:p w:rsidR="00E871B4" w:rsidRDefault="00E871B4" w:rsidP="00E871B4">
      <w:pPr>
        <w:pStyle w:val="Odsekzoznamu"/>
      </w:pPr>
    </w:p>
    <w:p w:rsidR="00F12864" w:rsidRDefault="00E871B4" w:rsidP="00E871B4">
      <w:pPr>
        <w:pStyle w:val="Odsekzoznamu"/>
        <w:numPr>
          <w:ilvl w:val="0"/>
          <w:numId w:val="2"/>
        </w:numPr>
        <w:jc w:val="both"/>
      </w:pPr>
      <w:r w:rsidRPr="00E871B4">
        <w:rPr>
          <w:b/>
        </w:rPr>
        <w:t>Ž</w:t>
      </w:r>
      <w:r w:rsidR="00F12864" w:rsidRPr="00E871B4">
        <w:rPr>
          <w:b/>
        </w:rPr>
        <w:t>iadosti na peňažné náhrady spojené s vykonávaním záchranných prác –</w:t>
      </w:r>
      <w:r w:rsidR="00F12864" w:rsidRPr="00C50795">
        <w:t xml:space="preserve">obmedzenie vlastníckeho práva,  osobnú pomoc, škoda na majetku, za poskytnutý vecný prostriedok – formou rozhodnutí </w:t>
      </w:r>
      <w:r>
        <w:t>(v prípade ak by boli)</w:t>
      </w:r>
    </w:p>
    <w:p w:rsidR="00E871B4" w:rsidRDefault="00E871B4" w:rsidP="00E871B4">
      <w:pPr>
        <w:pStyle w:val="Odsekzoznamu"/>
      </w:pPr>
    </w:p>
    <w:p w:rsidR="00F12864" w:rsidRPr="00E871B4" w:rsidRDefault="00E871B4" w:rsidP="00E871B4">
      <w:pPr>
        <w:pStyle w:val="Odsekzoznamu"/>
        <w:numPr>
          <w:ilvl w:val="0"/>
          <w:numId w:val="2"/>
        </w:numPr>
        <w:jc w:val="both"/>
        <w:rPr>
          <w:b/>
        </w:rPr>
      </w:pPr>
      <w:r w:rsidRPr="00E871B4">
        <w:rPr>
          <w:b/>
        </w:rPr>
        <w:t>F</w:t>
      </w:r>
      <w:r w:rsidR="00F12864" w:rsidRPr="00E871B4">
        <w:rPr>
          <w:b/>
        </w:rPr>
        <w:t>otodokumentáciu</w:t>
      </w:r>
    </w:p>
    <w:p w:rsidR="00F12864" w:rsidRDefault="00F12864" w:rsidP="00F12864">
      <w:pPr>
        <w:jc w:val="both"/>
      </w:pPr>
    </w:p>
    <w:p w:rsidR="00F12864" w:rsidRPr="006F7121" w:rsidRDefault="00F12864" w:rsidP="006F7121">
      <w:pPr>
        <w:ind w:firstLine="360"/>
        <w:jc w:val="both"/>
      </w:pPr>
      <w:r w:rsidRPr="006F7121">
        <w:rPr>
          <w:u w:val="single"/>
        </w:rPr>
        <w:t>Predložiť v 2 originálnych výtlačkoch alebo overené fotokópie</w:t>
      </w:r>
      <w:r w:rsidR="00E871B4" w:rsidRPr="006F7121">
        <w:t>,</w:t>
      </w:r>
      <w:r w:rsidRPr="006F7121">
        <w:t xml:space="preserve">  (jeden </w:t>
      </w:r>
      <w:r w:rsidR="00E871B4" w:rsidRPr="006F7121">
        <w:t xml:space="preserve">- </w:t>
      </w:r>
      <w:r w:rsidRPr="006F7121">
        <w:t>tretí originál bude uložený na obci).</w:t>
      </w:r>
    </w:p>
    <w:p w:rsidR="00F12864" w:rsidRPr="006F7121" w:rsidRDefault="00F12864" w:rsidP="00F12864">
      <w:pPr>
        <w:jc w:val="both"/>
      </w:pPr>
    </w:p>
    <w:p w:rsidR="006F7121" w:rsidRDefault="006F7121" w:rsidP="00F12864">
      <w:pPr>
        <w:jc w:val="both"/>
        <w:rPr>
          <w:b/>
        </w:rPr>
      </w:pPr>
    </w:p>
    <w:p w:rsidR="00F12864" w:rsidRPr="006F7121" w:rsidRDefault="00F12864" w:rsidP="00F12864">
      <w:pPr>
        <w:jc w:val="both"/>
        <w:rPr>
          <w:b/>
          <w:u w:val="single"/>
        </w:rPr>
      </w:pPr>
      <w:r w:rsidRPr="006F7121">
        <w:rPr>
          <w:b/>
          <w:u w:val="single"/>
        </w:rPr>
        <w:t>Termíny odovzdávania vyhodnotených výdavkov na záchranné práce a škôd:</w:t>
      </w:r>
    </w:p>
    <w:p w:rsidR="00F12864" w:rsidRPr="002C56C4" w:rsidRDefault="00F12864" w:rsidP="00F12864">
      <w:pPr>
        <w:jc w:val="both"/>
        <w:rPr>
          <w:b/>
          <w:sz w:val="28"/>
          <w:szCs w:val="28"/>
        </w:rPr>
      </w:pPr>
    </w:p>
    <w:p w:rsidR="00F12864" w:rsidRPr="006F7121" w:rsidRDefault="00F12864" w:rsidP="00F12864">
      <w:pPr>
        <w:jc w:val="both"/>
        <w:rPr>
          <w:b/>
        </w:rPr>
      </w:pPr>
      <w:r w:rsidRPr="006F7121">
        <w:rPr>
          <w:b/>
        </w:rPr>
        <w:t xml:space="preserve">Od času odvolania II. stupňa PA: </w:t>
      </w:r>
    </w:p>
    <w:p w:rsidR="00F12864" w:rsidRPr="006F7121" w:rsidRDefault="00F12864" w:rsidP="006F7121">
      <w:pPr>
        <w:numPr>
          <w:ilvl w:val="1"/>
          <w:numId w:val="3"/>
        </w:numPr>
        <w:ind w:left="709" w:hanging="425"/>
        <w:jc w:val="both"/>
      </w:pPr>
      <w:r w:rsidRPr="006F7121">
        <w:t>do 5 pracovných dní PO a FO- podnikateľ obci,</w:t>
      </w:r>
    </w:p>
    <w:p w:rsidR="00F12864" w:rsidRPr="006F7121" w:rsidRDefault="00F12864" w:rsidP="006F7121">
      <w:pPr>
        <w:numPr>
          <w:ilvl w:val="1"/>
          <w:numId w:val="3"/>
        </w:numPr>
        <w:ind w:left="709" w:hanging="425"/>
        <w:jc w:val="both"/>
      </w:pPr>
      <w:r w:rsidRPr="006F7121">
        <w:t>do 10 pracovných dní obec okresnému úradu,</w:t>
      </w:r>
    </w:p>
    <w:p w:rsidR="00F12864" w:rsidRPr="006F7121" w:rsidRDefault="00F12864" w:rsidP="006F7121">
      <w:pPr>
        <w:numPr>
          <w:ilvl w:val="1"/>
          <w:numId w:val="3"/>
        </w:numPr>
        <w:ind w:left="709" w:hanging="425"/>
        <w:jc w:val="both"/>
      </w:pPr>
      <w:r w:rsidRPr="006F7121">
        <w:t>do 20 pracovných dní okresný úrad okresnému úradu v sídle kraja,</w:t>
      </w:r>
    </w:p>
    <w:p w:rsidR="008F2658" w:rsidRPr="006F7121" w:rsidRDefault="00F12864" w:rsidP="006F7121">
      <w:pPr>
        <w:numPr>
          <w:ilvl w:val="1"/>
          <w:numId w:val="3"/>
        </w:numPr>
        <w:ind w:left="709" w:hanging="425"/>
        <w:jc w:val="both"/>
      </w:pPr>
      <w:r w:rsidRPr="006F7121">
        <w:t xml:space="preserve">do 25 pracovných dní okresný úrad v sídle kraja </w:t>
      </w:r>
      <w:r w:rsidR="006F7121">
        <w:t>M</w:t>
      </w:r>
      <w:r w:rsidRPr="006F7121">
        <w:t>inisterstvu vnútra</w:t>
      </w:r>
      <w:r w:rsidR="006F7121">
        <w:t xml:space="preserve"> SR.</w:t>
      </w:r>
    </w:p>
    <w:sectPr w:rsidR="008F2658" w:rsidRPr="006F7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551"/>
    <w:multiLevelType w:val="hybridMultilevel"/>
    <w:tmpl w:val="AFB8BB04"/>
    <w:lvl w:ilvl="0" w:tplc="BC34C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643D1"/>
    <w:multiLevelType w:val="hybridMultilevel"/>
    <w:tmpl w:val="1C4005EA"/>
    <w:lvl w:ilvl="0" w:tplc="7256F1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5017EA"/>
    <w:multiLevelType w:val="hybridMultilevel"/>
    <w:tmpl w:val="60667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C31F9"/>
    <w:multiLevelType w:val="hybridMultilevel"/>
    <w:tmpl w:val="CDA6DD5A"/>
    <w:lvl w:ilvl="0" w:tplc="18C81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6F1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07E8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706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E4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27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ED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64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8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26"/>
    <w:rsid w:val="00012467"/>
    <w:rsid w:val="00106174"/>
    <w:rsid w:val="001129DB"/>
    <w:rsid w:val="002C56C4"/>
    <w:rsid w:val="00331993"/>
    <w:rsid w:val="00457226"/>
    <w:rsid w:val="006F7121"/>
    <w:rsid w:val="008F2658"/>
    <w:rsid w:val="00991461"/>
    <w:rsid w:val="00CF6DCB"/>
    <w:rsid w:val="00E871B4"/>
    <w:rsid w:val="00F1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7052"/>
  <w15:chartTrackingRefBased/>
  <w15:docId w15:val="{99A6E316-C45A-4F23-8E1C-A8F629ED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864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F12864"/>
    <w:pPr>
      <w:ind w:left="720"/>
      <w:contextualSpacing/>
    </w:pPr>
    <w:rPr>
      <w:rFonts w:eastAsia="Calibri"/>
    </w:rPr>
  </w:style>
  <w:style w:type="paragraph" w:styleId="Odsekzoznamu">
    <w:name w:val="List Paragraph"/>
    <w:basedOn w:val="Normlny"/>
    <w:uiPriority w:val="34"/>
    <w:qFormat/>
    <w:rsid w:val="00E871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71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2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Paulína Kováčová</dc:creator>
  <cp:keywords/>
  <dc:description/>
  <cp:lastModifiedBy>Paulína Kováčová</cp:lastModifiedBy>
  <cp:revision>6</cp:revision>
  <cp:lastPrinted>2023-09-14T07:26:00Z</cp:lastPrinted>
  <dcterms:created xsi:type="dcterms:W3CDTF">2023-09-14T05:51:00Z</dcterms:created>
  <dcterms:modified xsi:type="dcterms:W3CDTF">2023-09-14T07:28:00Z</dcterms:modified>
</cp:coreProperties>
</file>